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197" w:rsidRPr="00C929E5" w:rsidRDefault="00F10197" w:rsidP="005F2E67">
      <w:pPr>
        <w:jc w:val="center"/>
        <w:rPr>
          <w:rFonts w:ascii="Book Antiqua" w:hAnsi="Book Antiqua"/>
          <w:b/>
          <w:sz w:val="28"/>
          <w:u w:val="single"/>
        </w:rPr>
      </w:pPr>
      <w:r w:rsidRPr="00C929E5">
        <w:rPr>
          <w:rFonts w:ascii="Book Antiqua" w:hAnsi="Book Antiqua"/>
          <w:b/>
          <w:sz w:val="28"/>
          <w:u w:val="single"/>
        </w:rPr>
        <w:t>Historique de la démarche qualité de ECTA-BTP Sarl</w:t>
      </w:r>
    </w:p>
    <w:p w:rsidR="004F68D3" w:rsidRDefault="00F10197" w:rsidP="00C929E5">
      <w:pPr>
        <w:jc w:val="both"/>
        <w:rPr>
          <w:rFonts w:ascii="Book Antiqua" w:hAnsi="Book Antiqua"/>
          <w:sz w:val="24"/>
        </w:rPr>
      </w:pPr>
      <w:r w:rsidRPr="00C929E5">
        <w:rPr>
          <w:rFonts w:ascii="Book Antiqua" w:hAnsi="Book Antiqua"/>
          <w:sz w:val="24"/>
        </w:rPr>
        <w:t xml:space="preserve">ECTA-BTP Sarl </w:t>
      </w:r>
      <w:r w:rsidR="004F68D3" w:rsidRPr="00C929E5">
        <w:rPr>
          <w:rFonts w:ascii="Book Antiqua" w:hAnsi="Book Antiqua"/>
          <w:sz w:val="24"/>
        </w:rPr>
        <w:t>dans le souci d’améliorer ses prestations et ses méthodes de travail,</w:t>
      </w:r>
      <w:r w:rsidRPr="00C929E5">
        <w:rPr>
          <w:rFonts w:ascii="Book Antiqua" w:hAnsi="Book Antiqua"/>
          <w:sz w:val="24"/>
        </w:rPr>
        <w:t xml:space="preserve"> a</w:t>
      </w:r>
      <w:r w:rsidR="004F68D3" w:rsidRPr="00C929E5">
        <w:rPr>
          <w:rFonts w:ascii="Book Antiqua" w:hAnsi="Book Antiqua"/>
          <w:sz w:val="24"/>
        </w:rPr>
        <w:t>vait</w:t>
      </w:r>
      <w:r w:rsidRPr="00C929E5">
        <w:rPr>
          <w:rFonts w:ascii="Book Antiqua" w:hAnsi="Book Antiqua"/>
          <w:sz w:val="24"/>
        </w:rPr>
        <w:t xml:space="preserve"> entrepris </w:t>
      </w:r>
      <w:r w:rsidR="004F68D3" w:rsidRPr="00C929E5">
        <w:rPr>
          <w:rFonts w:ascii="Book Antiqua" w:hAnsi="Book Antiqua"/>
          <w:sz w:val="24"/>
        </w:rPr>
        <w:t>le 03 Janvier</w:t>
      </w:r>
      <w:r w:rsidRPr="00C929E5">
        <w:rPr>
          <w:rFonts w:ascii="Book Antiqua" w:hAnsi="Book Antiqua"/>
          <w:sz w:val="24"/>
        </w:rPr>
        <w:t xml:space="preserve"> 2003 de </w:t>
      </w:r>
      <w:r w:rsidR="004F68D3" w:rsidRPr="00C929E5">
        <w:rPr>
          <w:rFonts w:ascii="Book Antiqua" w:hAnsi="Book Antiqua"/>
          <w:sz w:val="24"/>
        </w:rPr>
        <w:t xml:space="preserve">mettre sur pied une démarche qualité. Ce projet devra permettre à terme à ECTA-BTP Sarl de solliciter une certification ISO et de se placer ainsi sur un standard international de performance reconnu. </w:t>
      </w:r>
    </w:p>
    <w:p w:rsidR="005F2E67" w:rsidRPr="00C929E5" w:rsidRDefault="005F2E67" w:rsidP="005F2E67">
      <w:pPr>
        <w:jc w:val="both"/>
        <w:rPr>
          <w:rFonts w:ascii="Book Antiqua" w:hAnsi="Book Antiqua"/>
          <w:sz w:val="24"/>
        </w:rPr>
      </w:pPr>
      <w:r w:rsidRPr="00C929E5">
        <w:rPr>
          <w:rFonts w:ascii="Book Antiqua" w:hAnsi="Book Antiqua"/>
          <w:sz w:val="24"/>
        </w:rPr>
        <w:t>Pour satisfaire à ses ambitions</w:t>
      </w:r>
      <w:r>
        <w:rPr>
          <w:rFonts w:ascii="Book Antiqua" w:hAnsi="Book Antiqua"/>
          <w:sz w:val="24"/>
        </w:rPr>
        <w:t xml:space="preserve">, le même ordre de service du 03 Janvier 2003 crée </w:t>
      </w:r>
      <w:r w:rsidRPr="00C929E5">
        <w:rPr>
          <w:rFonts w:ascii="Book Antiqua" w:hAnsi="Book Antiqua"/>
          <w:sz w:val="24"/>
        </w:rPr>
        <w:t>un Comité qualité composé d’un responsable et de deux membres permanents. Ce comité était chargé d’élaborer un manuel qualité, des manuels de procédure et des manuels d’instruction afin de permettre une exécution plus efficiente des tâches.</w:t>
      </w:r>
    </w:p>
    <w:p w:rsidR="0082707F" w:rsidRPr="00C929E5" w:rsidRDefault="0082707F" w:rsidP="00C929E5">
      <w:pPr>
        <w:jc w:val="both"/>
        <w:rPr>
          <w:rFonts w:ascii="Book Antiqua" w:hAnsi="Book Antiqua"/>
          <w:sz w:val="24"/>
        </w:rPr>
      </w:pPr>
      <w:r w:rsidRPr="00C929E5">
        <w:rPr>
          <w:rFonts w:ascii="Book Antiqua" w:hAnsi="Book Antiqua"/>
          <w:sz w:val="24"/>
        </w:rPr>
        <w:t xml:space="preserve">Le 17 Juin 2003, dans le souci d’améliorer les conditions de travail et le rendement du Comité qualité, </w:t>
      </w:r>
      <w:r w:rsidR="00E71802">
        <w:rPr>
          <w:rFonts w:ascii="Book Antiqua" w:hAnsi="Book Antiqua"/>
          <w:sz w:val="24"/>
        </w:rPr>
        <w:t xml:space="preserve">il s’est </w:t>
      </w:r>
      <w:r w:rsidRPr="00C929E5">
        <w:rPr>
          <w:rFonts w:ascii="Book Antiqua" w:hAnsi="Book Antiqua"/>
          <w:sz w:val="24"/>
        </w:rPr>
        <w:t>élargi à cinq (05) membres.</w:t>
      </w:r>
    </w:p>
    <w:p w:rsidR="00E95DE1" w:rsidRPr="00C929E5" w:rsidRDefault="0082707F" w:rsidP="00C929E5">
      <w:pPr>
        <w:jc w:val="both"/>
        <w:rPr>
          <w:rFonts w:ascii="Book Antiqua" w:hAnsi="Book Antiqua"/>
          <w:sz w:val="24"/>
        </w:rPr>
      </w:pPr>
      <w:r w:rsidRPr="00C929E5">
        <w:rPr>
          <w:rFonts w:ascii="Book Antiqua" w:hAnsi="Book Antiqua"/>
          <w:sz w:val="24"/>
        </w:rPr>
        <w:t xml:space="preserve">Le 08 Mars </w:t>
      </w:r>
      <w:r w:rsidR="00E95DE1" w:rsidRPr="00C929E5">
        <w:rPr>
          <w:rFonts w:ascii="Book Antiqua" w:hAnsi="Book Antiqua"/>
          <w:sz w:val="24"/>
        </w:rPr>
        <w:t>2007, le comité qualité avait été restructuré en reprécisant les responsab</w:t>
      </w:r>
      <w:r w:rsidR="005F2E67">
        <w:rPr>
          <w:rFonts w:ascii="Book Antiqua" w:hAnsi="Book Antiqua"/>
          <w:sz w:val="24"/>
        </w:rPr>
        <w:t>ilités</w:t>
      </w:r>
      <w:r w:rsidR="00E95DE1" w:rsidRPr="00C929E5">
        <w:rPr>
          <w:rFonts w:ascii="Book Antiqua" w:hAnsi="Book Antiqua"/>
          <w:sz w:val="24"/>
        </w:rPr>
        <w:t xml:space="preserve"> de ses membres. On a désormais un Responsable du comité de pilotage, un Responsable adjoint et un Secrétaire permanant. </w:t>
      </w:r>
    </w:p>
    <w:p w:rsidR="00813563" w:rsidRPr="00C929E5" w:rsidRDefault="00813563" w:rsidP="00C929E5">
      <w:pPr>
        <w:jc w:val="both"/>
        <w:rPr>
          <w:rFonts w:ascii="Book Antiqua" w:hAnsi="Book Antiqua"/>
          <w:sz w:val="24"/>
        </w:rPr>
      </w:pPr>
      <w:r w:rsidRPr="00C929E5">
        <w:rPr>
          <w:rFonts w:ascii="Book Antiqua" w:hAnsi="Book Antiqua"/>
          <w:sz w:val="24"/>
        </w:rPr>
        <w:t>Le 28 Février 2008, ECTA-BTP Sarl a fait le choix d’un expert consultant international en Management de la Qualité et Environnemental. Ses principales</w:t>
      </w:r>
      <w:r w:rsidR="00E71802">
        <w:rPr>
          <w:rFonts w:ascii="Book Antiqua" w:hAnsi="Book Antiqua"/>
          <w:sz w:val="24"/>
        </w:rPr>
        <w:t xml:space="preserve"> prestations contenues dans son offre</w:t>
      </w:r>
      <w:r w:rsidRPr="00C929E5">
        <w:rPr>
          <w:rFonts w:ascii="Book Antiqua" w:hAnsi="Book Antiqua"/>
          <w:sz w:val="24"/>
        </w:rPr>
        <w:t xml:space="preserve"> financière </w:t>
      </w:r>
      <w:r w:rsidR="00E71802" w:rsidRPr="00C929E5">
        <w:rPr>
          <w:rFonts w:ascii="Book Antiqua" w:hAnsi="Book Antiqua"/>
          <w:sz w:val="24"/>
        </w:rPr>
        <w:t>étaient</w:t>
      </w:r>
      <w:r w:rsidRPr="00C929E5">
        <w:rPr>
          <w:rFonts w:ascii="Book Antiqua" w:hAnsi="Book Antiqua"/>
          <w:sz w:val="24"/>
        </w:rPr>
        <w:t xml:space="preserve"> les suivantes :</w:t>
      </w:r>
    </w:p>
    <w:p w:rsidR="00813563" w:rsidRPr="00C929E5" w:rsidRDefault="00813563" w:rsidP="00C929E5">
      <w:pPr>
        <w:pStyle w:val="Paragraphedeliste"/>
        <w:numPr>
          <w:ilvl w:val="0"/>
          <w:numId w:val="3"/>
        </w:numPr>
        <w:jc w:val="both"/>
        <w:rPr>
          <w:rFonts w:ascii="Book Antiqua" w:hAnsi="Book Antiqua"/>
          <w:sz w:val="24"/>
        </w:rPr>
      </w:pPr>
      <w:r w:rsidRPr="00C929E5">
        <w:rPr>
          <w:rFonts w:ascii="Book Antiqua" w:hAnsi="Book Antiqua"/>
          <w:sz w:val="24"/>
        </w:rPr>
        <w:t>Diagnostic, appréciation de l’engagement de Direction et production du plan d’action,</w:t>
      </w:r>
    </w:p>
    <w:p w:rsidR="00813563" w:rsidRPr="00C929E5" w:rsidRDefault="00813563" w:rsidP="00C929E5">
      <w:pPr>
        <w:pStyle w:val="Paragraphedeliste"/>
        <w:numPr>
          <w:ilvl w:val="0"/>
          <w:numId w:val="3"/>
        </w:numPr>
        <w:jc w:val="both"/>
        <w:rPr>
          <w:rFonts w:ascii="Book Antiqua" w:hAnsi="Book Antiqua"/>
          <w:sz w:val="24"/>
        </w:rPr>
      </w:pPr>
      <w:r w:rsidRPr="00C929E5">
        <w:rPr>
          <w:rFonts w:ascii="Book Antiqua" w:hAnsi="Book Antiqua"/>
          <w:sz w:val="24"/>
        </w:rPr>
        <w:t>Sensibilisation globale du personnel,</w:t>
      </w:r>
    </w:p>
    <w:p w:rsidR="00813563" w:rsidRPr="00C929E5" w:rsidRDefault="00813563" w:rsidP="00C929E5">
      <w:pPr>
        <w:pStyle w:val="Paragraphedeliste"/>
        <w:numPr>
          <w:ilvl w:val="0"/>
          <w:numId w:val="3"/>
        </w:numPr>
        <w:jc w:val="both"/>
        <w:rPr>
          <w:rFonts w:ascii="Book Antiqua" w:hAnsi="Book Antiqua"/>
          <w:sz w:val="24"/>
        </w:rPr>
      </w:pPr>
      <w:r w:rsidRPr="00C929E5">
        <w:rPr>
          <w:rFonts w:ascii="Book Antiqua" w:hAnsi="Book Antiqua"/>
          <w:sz w:val="24"/>
        </w:rPr>
        <w:t>Appuis à la conception et à la mise en œuvre du SMQ,</w:t>
      </w:r>
    </w:p>
    <w:p w:rsidR="00813563" w:rsidRPr="00C929E5" w:rsidRDefault="00813563" w:rsidP="00C929E5">
      <w:pPr>
        <w:pStyle w:val="Paragraphedeliste"/>
        <w:numPr>
          <w:ilvl w:val="0"/>
          <w:numId w:val="3"/>
        </w:numPr>
        <w:jc w:val="both"/>
        <w:rPr>
          <w:rFonts w:ascii="Book Antiqua" w:hAnsi="Book Antiqua"/>
          <w:sz w:val="24"/>
        </w:rPr>
      </w:pPr>
      <w:r w:rsidRPr="00C929E5">
        <w:rPr>
          <w:rFonts w:ascii="Book Antiqua" w:hAnsi="Book Antiqua"/>
          <w:sz w:val="24"/>
        </w:rPr>
        <w:t>Compagnonnage et rodage,</w:t>
      </w:r>
    </w:p>
    <w:p w:rsidR="00813563" w:rsidRPr="00C929E5" w:rsidRDefault="00813563" w:rsidP="00C929E5">
      <w:pPr>
        <w:pStyle w:val="Paragraphedeliste"/>
        <w:numPr>
          <w:ilvl w:val="0"/>
          <w:numId w:val="3"/>
        </w:numPr>
        <w:jc w:val="both"/>
        <w:rPr>
          <w:rFonts w:ascii="Book Antiqua" w:hAnsi="Book Antiqua"/>
          <w:sz w:val="24"/>
        </w:rPr>
      </w:pPr>
      <w:r w:rsidRPr="00C929E5">
        <w:rPr>
          <w:rFonts w:ascii="Book Antiqua" w:hAnsi="Book Antiqua"/>
          <w:sz w:val="24"/>
        </w:rPr>
        <w:t>Estimation des besoin</w:t>
      </w:r>
      <w:r w:rsidR="00BA2EFA" w:rsidRPr="00C929E5">
        <w:rPr>
          <w:rFonts w:ascii="Book Antiqua" w:hAnsi="Book Antiqua"/>
          <w:sz w:val="24"/>
        </w:rPr>
        <w:t>s en formation, choix du support, réalisation des formations</w:t>
      </w:r>
      <w:r w:rsidRPr="00C929E5">
        <w:rPr>
          <w:rFonts w:ascii="Book Antiqua" w:hAnsi="Book Antiqua"/>
          <w:sz w:val="24"/>
        </w:rPr>
        <w:t xml:space="preserve"> et contenu et formalisation des documents de planification,</w:t>
      </w:r>
    </w:p>
    <w:p w:rsidR="00813563" w:rsidRPr="00C929E5" w:rsidRDefault="00813563" w:rsidP="00C929E5">
      <w:pPr>
        <w:pStyle w:val="Paragraphedeliste"/>
        <w:numPr>
          <w:ilvl w:val="0"/>
          <w:numId w:val="3"/>
        </w:numPr>
        <w:jc w:val="both"/>
        <w:rPr>
          <w:rFonts w:ascii="Book Antiqua" w:hAnsi="Book Antiqua"/>
          <w:sz w:val="24"/>
        </w:rPr>
      </w:pPr>
      <w:r w:rsidRPr="00C929E5">
        <w:rPr>
          <w:rFonts w:ascii="Book Antiqua" w:hAnsi="Book Antiqua"/>
          <w:sz w:val="24"/>
        </w:rPr>
        <w:t>Orientation vers la certification.</w:t>
      </w:r>
    </w:p>
    <w:p w:rsidR="00E95DE1" w:rsidRPr="00C929E5" w:rsidRDefault="00E95DE1" w:rsidP="00C929E5">
      <w:pPr>
        <w:jc w:val="both"/>
        <w:rPr>
          <w:rFonts w:ascii="Book Antiqua" w:hAnsi="Book Antiqua"/>
          <w:sz w:val="24"/>
        </w:rPr>
      </w:pPr>
      <w:r w:rsidRPr="00C929E5">
        <w:rPr>
          <w:rFonts w:ascii="Book Antiqua" w:hAnsi="Book Antiqua"/>
          <w:sz w:val="24"/>
        </w:rPr>
        <w:t xml:space="preserve">Dans le souci d’associer au tant que possible tous les services au projet démarche qualité et d’accélérer les activités du Comité </w:t>
      </w:r>
      <w:r w:rsidR="005F2E67">
        <w:rPr>
          <w:rFonts w:ascii="Book Antiqua" w:hAnsi="Book Antiqua"/>
          <w:sz w:val="24"/>
        </w:rPr>
        <w:t>qualité</w:t>
      </w:r>
      <w:r w:rsidRPr="00C929E5">
        <w:rPr>
          <w:rFonts w:ascii="Book Antiqua" w:hAnsi="Book Antiqua"/>
          <w:sz w:val="24"/>
        </w:rPr>
        <w:t xml:space="preserve">, </w:t>
      </w:r>
      <w:r w:rsidR="005F2E67">
        <w:rPr>
          <w:rFonts w:ascii="Book Antiqua" w:hAnsi="Book Antiqua"/>
          <w:sz w:val="24"/>
        </w:rPr>
        <w:t>il</w:t>
      </w:r>
      <w:r w:rsidRPr="00C929E5">
        <w:rPr>
          <w:rFonts w:ascii="Book Antiqua" w:hAnsi="Book Antiqua"/>
          <w:sz w:val="24"/>
        </w:rPr>
        <w:t xml:space="preserve"> était désormais élargi à huit (08) membre le 14 Mais 2007.</w:t>
      </w:r>
    </w:p>
    <w:p w:rsidR="00F10197" w:rsidRPr="00C929E5" w:rsidRDefault="0082707F" w:rsidP="00C929E5">
      <w:pPr>
        <w:jc w:val="both"/>
        <w:rPr>
          <w:rFonts w:ascii="Book Antiqua" w:hAnsi="Book Antiqua"/>
          <w:sz w:val="24"/>
        </w:rPr>
      </w:pPr>
      <w:r w:rsidRPr="00C929E5">
        <w:rPr>
          <w:rFonts w:ascii="Book Antiqua" w:hAnsi="Book Antiqua"/>
          <w:sz w:val="24"/>
        </w:rPr>
        <w:t>Le 24</w:t>
      </w:r>
      <w:r w:rsidR="00AA1464" w:rsidRPr="00C929E5">
        <w:rPr>
          <w:rFonts w:ascii="Book Antiqua" w:hAnsi="Book Antiqua"/>
          <w:sz w:val="24"/>
        </w:rPr>
        <w:t xml:space="preserve"> Juin 2008, </w:t>
      </w:r>
      <w:r w:rsidR="005D066E" w:rsidRPr="00C929E5">
        <w:rPr>
          <w:rFonts w:ascii="Book Antiqua" w:hAnsi="Book Antiqua"/>
          <w:sz w:val="24"/>
        </w:rPr>
        <w:t>le comité qualité cré</w:t>
      </w:r>
      <w:r w:rsidR="00E71802">
        <w:rPr>
          <w:rFonts w:ascii="Book Antiqua" w:hAnsi="Book Antiqua"/>
          <w:sz w:val="24"/>
        </w:rPr>
        <w:t>é</w:t>
      </w:r>
      <w:r w:rsidR="005D066E" w:rsidRPr="00C929E5">
        <w:rPr>
          <w:rFonts w:ascii="Book Antiqua" w:hAnsi="Book Antiqua"/>
          <w:sz w:val="24"/>
        </w:rPr>
        <w:t xml:space="preserve"> au sein de ECTA-BTP Sarl, compte tenu de l’engagement de Direction Générale et de l’évolution de la démarche qualité, était transformé en « Comité de pilotage » de la démarche qualité et du système en cours de mis en place.</w:t>
      </w:r>
    </w:p>
    <w:p w:rsidR="00AA1464" w:rsidRPr="00C929E5" w:rsidRDefault="005D066E" w:rsidP="00C929E5">
      <w:pPr>
        <w:jc w:val="both"/>
        <w:rPr>
          <w:rFonts w:ascii="Book Antiqua" w:hAnsi="Book Antiqua"/>
          <w:sz w:val="24"/>
        </w:rPr>
      </w:pPr>
      <w:r w:rsidRPr="00C929E5">
        <w:rPr>
          <w:rFonts w:ascii="Book Antiqua" w:hAnsi="Book Antiqua"/>
          <w:sz w:val="24"/>
        </w:rPr>
        <w:t xml:space="preserve">Dans le but d’assurer l’efficacité (et même l’efficience) des actions entreprises, </w:t>
      </w:r>
      <w:r w:rsidR="00AA1464" w:rsidRPr="00C929E5">
        <w:rPr>
          <w:rFonts w:ascii="Book Antiqua" w:hAnsi="Book Antiqua"/>
          <w:sz w:val="24"/>
        </w:rPr>
        <w:t xml:space="preserve">le comité de pilotage se voit doté d’un coordonateur </w:t>
      </w:r>
      <w:r w:rsidR="00E71802">
        <w:rPr>
          <w:rFonts w:ascii="Book Antiqua" w:hAnsi="Book Antiqua"/>
          <w:sz w:val="24"/>
        </w:rPr>
        <w:t xml:space="preserve">en occurrence le </w:t>
      </w:r>
      <w:r w:rsidR="00AA1464" w:rsidRPr="00C929E5">
        <w:rPr>
          <w:rFonts w:ascii="Book Antiqua" w:hAnsi="Book Antiqua"/>
          <w:sz w:val="24"/>
        </w:rPr>
        <w:t>Directeur Technique de ECTA-BTP Sarl.</w:t>
      </w:r>
    </w:p>
    <w:p w:rsidR="00AA1464" w:rsidRPr="00C929E5" w:rsidRDefault="00AA1464" w:rsidP="00C929E5">
      <w:pPr>
        <w:jc w:val="both"/>
        <w:rPr>
          <w:rFonts w:ascii="Book Antiqua" w:hAnsi="Book Antiqua"/>
          <w:sz w:val="24"/>
        </w:rPr>
      </w:pPr>
      <w:r w:rsidRPr="00C929E5">
        <w:rPr>
          <w:rFonts w:ascii="Book Antiqua" w:hAnsi="Book Antiqua"/>
          <w:sz w:val="24"/>
        </w:rPr>
        <w:lastRenderedPageBreak/>
        <w:t>La composition dudit comité de pilotage actualisée pass</w:t>
      </w:r>
      <w:r w:rsidR="005F2E67">
        <w:rPr>
          <w:rFonts w:ascii="Book Antiqua" w:hAnsi="Book Antiqua"/>
          <w:sz w:val="24"/>
        </w:rPr>
        <w:t xml:space="preserve">e </w:t>
      </w:r>
      <w:r w:rsidRPr="00C929E5">
        <w:rPr>
          <w:rFonts w:ascii="Book Antiqua" w:hAnsi="Book Antiqua"/>
          <w:sz w:val="24"/>
        </w:rPr>
        <w:t xml:space="preserve">ainsi </w:t>
      </w:r>
      <w:r w:rsidR="005F2E67">
        <w:rPr>
          <w:rFonts w:ascii="Book Antiqua" w:hAnsi="Book Antiqua"/>
          <w:sz w:val="24"/>
        </w:rPr>
        <w:t>à huit</w:t>
      </w:r>
      <w:r w:rsidRPr="00C929E5">
        <w:rPr>
          <w:rFonts w:ascii="Book Antiqua" w:hAnsi="Book Antiqua"/>
          <w:sz w:val="24"/>
        </w:rPr>
        <w:t xml:space="preserve"> (08) membres. La même note de service de 28 Juin 2008 avait </w:t>
      </w:r>
      <w:r w:rsidR="005F2E67">
        <w:rPr>
          <w:rFonts w:ascii="Book Antiqua" w:hAnsi="Book Antiqua"/>
          <w:sz w:val="24"/>
        </w:rPr>
        <w:t xml:space="preserve">également </w:t>
      </w:r>
      <w:r w:rsidRPr="00C929E5">
        <w:rPr>
          <w:rFonts w:ascii="Book Antiqua" w:hAnsi="Book Antiqua"/>
          <w:sz w:val="24"/>
        </w:rPr>
        <w:t xml:space="preserve">désigné le Responsable Management Qualité (RMQ). Il était de ce fait chargé du suivi </w:t>
      </w:r>
      <w:r w:rsidR="00E71802">
        <w:rPr>
          <w:rFonts w:ascii="Book Antiqua" w:hAnsi="Book Antiqua"/>
          <w:sz w:val="24"/>
        </w:rPr>
        <w:t>des actions d’opt</w:t>
      </w:r>
      <w:r w:rsidRPr="00C929E5">
        <w:rPr>
          <w:rFonts w:ascii="Book Antiqua" w:hAnsi="Book Antiqua"/>
          <w:sz w:val="24"/>
        </w:rPr>
        <w:t>imisation des performances de l’entreprise au jour le jour.</w:t>
      </w:r>
    </w:p>
    <w:p w:rsidR="00AA1464" w:rsidRPr="00C929E5" w:rsidRDefault="00AA1464" w:rsidP="00C929E5">
      <w:pPr>
        <w:jc w:val="both"/>
        <w:rPr>
          <w:rFonts w:ascii="Book Antiqua" w:hAnsi="Book Antiqua"/>
          <w:sz w:val="24"/>
        </w:rPr>
      </w:pPr>
      <w:r w:rsidRPr="00C929E5">
        <w:rPr>
          <w:rFonts w:ascii="Book Antiqua" w:hAnsi="Book Antiqua"/>
          <w:sz w:val="24"/>
        </w:rPr>
        <w:t xml:space="preserve">En plus, une équipe </w:t>
      </w:r>
      <w:r w:rsidR="00E95DE1" w:rsidRPr="00C929E5">
        <w:rPr>
          <w:rFonts w:ascii="Book Antiqua" w:hAnsi="Book Antiqua"/>
          <w:sz w:val="24"/>
        </w:rPr>
        <w:t xml:space="preserve">de quatre (04)  </w:t>
      </w:r>
      <w:r w:rsidRPr="00C929E5">
        <w:rPr>
          <w:rFonts w:ascii="Book Antiqua" w:hAnsi="Book Antiqua"/>
          <w:sz w:val="24"/>
        </w:rPr>
        <w:t>auditeurs qualité internes était mis en place</w:t>
      </w:r>
      <w:r w:rsidR="00E95DE1" w:rsidRPr="00C929E5">
        <w:rPr>
          <w:rFonts w:ascii="Book Antiqua" w:hAnsi="Book Antiqua"/>
          <w:sz w:val="24"/>
        </w:rPr>
        <w:t>.</w:t>
      </w:r>
    </w:p>
    <w:p w:rsidR="00E95DE1" w:rsidRPr="00C929E5" w:rsidRDefault="00E95DE1" w:rsidP="00C929E5">
      <w:pPr>
        <w:jc w:val="both"/>
        <w:rPr>
          <w:rFonts w:ascii="Book Antiqua" w:hAnsi="Book Antiqua"/>
          <w:sz w:val="24"/>
        </w:rPr>
      </w:pPr>
      <w:r w:rsidRPr="00C929E5">
        <w:rPr>
          <w:rFonts w:ascii="Book Antiqua" w:hAnsi="Book Antiqua"/>
          <w:sz w:val="24"/>
        </w:rPr>
        <w:t xml:space="preserve">Le comité de pilotage ainsi constitué avait pour mission de suivre </w:t>
      </w:r>
      <w:r w:rsidR="005F2E67">
        <w:rPr>
          <w:rFonts w:ascii="Book Antiqua" w:hAnsi="Book Antiqua"/>
          <w:sz w:val="24"/>
        </w:rPr>
        <w:t>scru</w:t>
      </w:r>
      <w:r w:rsidRPr="00C929E5">
        <w:rPr>
          <w:rFonts w:ascii="Book Antiqua" w:hAnsi="Book Antiqua"/>
          <w:sz w:val="24"/>
        </w:rPr>
        <w:t>puleusement le programme d’action et son calendrier de travail</w:t>
      </w:r>
      <w:r w:rsidR="00680C17">
        <w:rPr>
          <w:rFonts w:ascii="Book Antiqua" w:hAnsi="Book Antiqua"/>
          <w:sz w:val="24"/>
        </w:rPr>
        <w:t>. Il se devait de</w:t>
      </w:r>
      <w:r w:rsidRPr="00C929E5">
        <w:rPr>
          <w:rFonts w:ascii="Book Antiqua" w:hAnsi="Book Antiqua"/>
          <w:sz w:val="24"/>
        </w:rPr>
        <w:t xml:space="preserve"> prendre en outre, toutes les dispositions qui s’imposent afin que les objectifs de la certification soient atteints dans les délais prescrits.</w:t>
      </w:r>
    </w:p>
    <w:p w:rsidR="005971B1" w:rsidRPr="00C929E5" w:rsidRDefault="005971B1" w:rsidP="00C929E5">
      <w:pPr>
        <w:jc w:val="both"/>
        <w:rPr>
          <w:rFonts w:ascii="Book Antiqua" w:hAnsi="Book Antiqua"/>
          <w:sz w:val="24"/>
        </w:rPr>
      </w:pPr>
      <w:r w:rsidRPr="00C929E5">
        <w:rPr>
          <w:rFonts w:ascii="Book Antiqua" w:hAnsi="Book Antiqua"/>
          <w:sz w:val="24"/>
        </w:rPr>
        <w:t xml:space="preserve">Le 09 Mars 2009, ECTA-BTP Sarl marque son accord de principe pour l’offre de prestation d’un tiers cabinet international pour la réalisation de l’audit à blanc en prélude à l’audit de certification de son SMQ. </w:t>
      </w:r>
    </w:p>
    <w:p w:rsidR="00E95DE1" w:rsidRPr="00C929E5" w:rsidRDefault="005971B1" w:rsidP="00C929E5">
      <w:pPr>
        <w:jc w:val="both"/>
        <w:rPr>
          <w:rFonts w:ascii="Book Antiqua" w:hAnsi="Book Antiqua"/>
          <w:sz w:val="24"/>
        </w:rPr>
      </w:pPr>
      <w:r w:rsidRPr="00C929E5">
        <w:rPr>
          <w:rFonts w:ascii="Book Antiqua" w:hAnsi="Book Antiqua"/>
          <w:sz w:val="24"/>
        </w:rPr>
        <w:t xml:space="preserve">Les 22, 23 et 24 avril 2009, </w:t>
      </w:r>
      <w:r w:rsidR="00680C17">
        <w:rPr>
          <w:rFonts w:ascii="Book Antiqua" w:hAnsi="Book Antiqua"/>
          <w:sz w:val="24"/>
        </w:rPr>
        <w:t>un</w:t>
      </w:r>
      <w:r w:rsidRPr="00C929E5">
        <w:rPr>
          <w:rFonts w:ascii="Book Antiqua" w:hAnsi="Book Antiqua"/>
          <w:sz w:val="24"/>
        </w:rPr>
        <w:t xml:space="preserve"> second expert consultant international en SMQ et Auditeur Qualité Certifié ICA avait été choisi pour réaliser </w:t>
      </w:r>
      <w:r w:rsidR="00304CE0" w:rsidRPr="00C929E5">
        <w:rPr>
          <w:rFonts w:ascii="Book Antiqua" w:hAnsi="Book Antiqua"/>
          <w:sz w:val="24"/>
        </w:rPr>
        <w:t>les audits à blanc du SMQ de ECTA-BTP Sarl.</w:t>
      </w:r>
    </w:p>
    <w:p w:rsidR="00304CE0" w:rsidRPr="00C929E5" w:rsidRDefault="00304CE0" w:rsidP="00C929E5">
      <w:pPr>
        <w:jc w:val="both"/>
        <w:rPr>
          <w:rFonts w:ascii="Book Antiqua" w:hAnsi="Book Antiqua"/>
          <w:sz w:val="24"/>
        </w:rPr>
      </w:pPr>
      <w:r w:rsidRPr="00C929E5">
        <w:rPr>
          <w:rFonts w:ascii="Book Antiqua" w:hAnsi="Book Antiqua"/>
          <w:sz w:val="24"/>
        </w:rPr>
        <w:t>Les actions correctives et préventives suite à cet audit à blanc ont été mises en place en vue de mieux structurer notre SMQ et de mieux se préparer à l’audit de certification.</w:t>
      </w:r>
    </w:p>
    <w:p w:rsidR="00F10197" w:rsidRPr="00C929E5" w:rsidRDefault="00F10197" w:rsidP="00C929E5">
      <w:pPr>
        <w:jc w:val="both"/>
        <w:rPr>
          <w:rFonts w:ascii="Book Antiqua" w:hAnsi="Book Antiqua"/>
          <w:sz w:val="24"/>
        </w:rPr>
      </w:pPr>
      <w:r w:rsidRPr="00C929E5">
        <w:rPr>
          <w:rFonts w:ascii="Book Antiqua" w:hAnsi="Book Antiqua"/>
          <w:sz w:val="24"/>
        </w:rPr>
        <w:t xml:space="preserve"> </w:t>
      </w:r>
      <w:r w:rsidR="00304CE0" w:rsidRPr="00C929E5">
        <w:rPr>
          <w:rFonts w:ascii="Book Antiqua" w:hAnsi="Book Antiqua"/>
          <w:sz w:val="24"/>
        </w:rPr>
        <w:t>Le 05 Octobre 2009, ECTA-BTP Sarl a validé une proposition d’assistance de trois semaines d’un tiers cabinet conseil. Cette assistance portait sur :</w:t>
      </w:r>
    </w:p>
    <w:p w:rsidR="00304CE0" w:rsidRPr="00C929E5" w:rsidRDefault="00304CE0" w:rsidP="00C929E5">
      <w:pPr>
        <w:pStyle w:val="Paragraphedeliste"/>
        <w:numPr>
          <w:ilvl w:val="0"/>
          <w:numId w:val="4"/>
        </w:numPr>
        <w:jc w:val="both"/>
        <w:rPr>
          <w:rFonts w:ascii="Book Antiqua" w:hAnsi="Book Antiqua"/>
          <w:sz w:val="24"/>
        </w:rPr>
      </w:pPr>
      <w:r w:rsidRPr="00C929E5">
        <w:rPr>
          <w:rFonts w:ascii="Book Antiqua" w:hAnsi="Book Antiqua"/>
          <w:sz w:val="24"/>
        </w:rPr>
        <w:t>La vérification de la pertinence et de l’efficacité des actions correctives suite à l’audit à blanc du mois d’avril 2009,</w:t>
      </w:r>
    </w:p>
    <w:p w:rsidR="00304CE0" w:rsidRPr="00C929E5" w:rsidRDefault="00304CE0" w:rsidP="00C929E5">
      <w:pPr>
        <w:pStyle w:val="Paragraphedeliste"/>
        <w:numPr>
          <w:ilvl w:val="0"/>
          <w:numId w:val="4"/>
        </w:numPr>
        <w:jc w:val="both"/>
        <w:rPr>
          <w:rFonts w:ascii="Book Antiqua" w:hAnsi="Book Antiqua"/>
          <w:sz w:val="24"/>
        </w:rPr>
      </w:pPr>
      <w:r w:rsidRPr="00C929E5">
        <w:rPr>
          <w:rFonts w:ascii="Book Antiqua" w:hAnsi="Book Antiqua"/>
          <w:sz w:val="24"/>
        </w:rPr>
        <w:t>La vérification  et conseil sur les processus,</w:t>
      </w:r>
    </w:p>
    <w:p w:rsidR="00304CE0" w:rsidRPr="00C929E5" w:rsidRDefault="00304CE0" w:rsidP="00C929E5">
      <w:pPr>
        <w:pStyle w:val="Paragraphedeliste"/>
        <w:numPr>
          <w:ilvl w:val="0"/>
          <w:numId w:val="4"/>
        </w:numPr>
        <w:jc w:val="both"/>
        <w:rPr>
          <w:rFonts w:ascii="Book Antiqua" w:hAnsi="Book Antiqua"/>
          <w:sz w:val="24"/>
        </w:rPr>
      </w:pPr>
      <w:r w:rsidRPr="00C929E5">
        <w:rPr>
          <w:rFonts w:ascii="Book Antiqua" w:hAnsi="Book Antiqua"/>
          <w:sz w:val="24"/>
        </w:rPr>
        <w:t>La vérification et conseil sur la cohérence du système documentaire,</w:t>
      </w:r>
    </w:p>
    <w:p w:rsidR="00304CE0" w:rsidRPr="00C929E5" w:rsidRDefault="00304CE0" w:rsidP="00C929E5">
      <w:pPr>
        <w:pStyle w:val="Paragraphedeliste"/>
        <w:numPr>
          <w:ilvl w:val="0"/>
          <w:numId w:val="4"/>
        </w:numPr>
        <w:jc w:val="both"/>
        <w:rPr>
          <w:rFonts w:ascii="Book Antiqua" w:hAnsi="Book Antiqua"/>
          <w:sz w:val="24"/>
        </w:rPr>
      </w:pPr>
      <w:r w:rsidRPr="00C929E5">
        <w:rPr>
          <w:rFonts w:ascii="Book Antiqua" w:hAnsi="Book Antiqua"/>
          <w:sz w:val="24"/>
        </w:rPr>
        <w:t>La préparation à l’audit de certification,</w:t>
      </w:r>
    </w:p>
    <w:p w:rsidR="00304CE0" w:rsidRPr="00C929E5" w:rsidRDefault="00377C17" w:rsidP="00C929E5">
      <w:pPr>
        <w:pStyle w:val="Paragraphedeliste"/>
        <w:numPr>
          <w:ilvl w:val="0"/>
          <w:numId w:val="4"/>
        </w:numPr>
        <w:jc w:val="both"/>
        <w:rPr>
          <w:rFonts w:ascii="Book Antiqua" w:hAnsi="Book Antiqua"/>
          <w:sz w:val="24"/>
        </w:rPr>
      </w:pPr>
      <w:r w:rsidRPr="00C929E5">
        <w:rPr>
          <w:rFonts w:ascii="Book Antiqua" w:hAnsi="Book Antiqua"/>
          <w:sz w:val="24"/>
        </w:rPr>
        <w:t>Le coaching du RMQ pendant toute la durée de la mission.</w:t>
      </w:r>
    </w:p>
    <w:p w:rsidR="00377C17" w:rsidRPr="00C929E5" w:rsidRDefault="00377C17" w:rsidP="00C929E5">
      <w:pPr>
        <w:jc w:val="both"/>
        <w:rPr>
          <w:rFonts w:ascii="Book Antiqua" w:hAnsi="Book Antiqua"/>
          <w:sz w:val="24"/>
        </w:rPr>
      </w:pPr>
      <w:r w:rsidRPr="00C929E5">
        <w:rPr>
          <w:rFonts w:ascii="Book Antiqua" w:hAnsi="Book Antiqua"/>
          <w:sz w:val="24"/>
        </w:rPr>
        <w:t xml:space="preserve">Cette </w:t>
      </w:r>
      <w:r w:rsidR="000448BE" w:rsidRPr="00C929E5">
        <w:rPr>
          <w:rFonts w:ascii="Book Antiqua" w:hAnsi="Book Antiqua"/>
          <w:sz w:val="24"/>
        </w:rPr>
        <w:t>mission avait permis de déterminer une date raisonnable pour l’audit de certification offrant une forte possibilité de réussite.</w:t>
      </w:r>
    </w:p>
    <w:p w:rsidR="00C929E5" w:rsidRPr="00C929E5" w:rsidRDefault="005E0F08" w:rsidP="00C929E5">
      <w:pPr>
        <w:jc w:val="both"/>
        <w:rPr>
          <w:rFonts w:ascii="Book Antiqua" w:hAnsi="Book Antiqua"/>
          <w:sz w:val="24"/>
        </w:rPr>
      </w:pPr>
      <w:r w:rsidRPr="00C929E5">
        <w:rPr>
          <w:rFonts w:ascii="Book Antiqua" w:hAnsi="Book Antiqua"/>
          <w:sz w:val="24"/>
        </w:rPr>
        <w:t xml:space="preserve">Parmi une multitude des organismes certificateurs qui nous avaient été présentés, nous avons contacté quelque uns pour avoir </w:t>
      </w:r>
      <w:r w:rsidR="00C929E5" w:rsidRPr="00C929E5">
        <w:rPr>
          <w:rFonts w:ascii="Book Antiqua" w:hAnsi="Book Antiqua"/>
          <w:sz w:val="24"/>
        </w:rPr>
        <w:t>leurs offres techniques et financières</w:t>
      </w:r>
      <w:r w:rsidRPr="00C929E5">
        <w:rPr>
          <w:rFonts w:ascii="Book Antiqua" w:hAnsi="Book Antiqua"/>
          <w:sz w:val="24"/>
        </w:rPr>
        <w:t xml:space="preserve">. Après dépouillement et suivant </w:t>
      </w:r>
      <w:r w:rsidR="00C929E5" w:rsidRPr="00C929E5">
        <w:rPr>
          <w:rFonts w:ascii="Book Antiqua" w:hAnsi="Book Antiqua"/>
          <w:sz w:val="24"/>
        </w:rPr>
        <w:t>les conseils</w:t>
      </w:r>
      <w:r w:rsidRPr="00C929E5">
        <w:rPr>
          <w:rFonts w:ascii="Book Antiqua" w:hAnsi="Book Antiqua"/>
          <w:sz w:val="24"/>
        </w:rPr>
        <w:t xml:space="preserve"> des experts qui nous suivaient dans notre démarche vers </w:t>
      </w:r>
      <w:r w:rsidR="00C929E5" w:rsidRPr="00C929E5">
        <w:rPr>
          <w:rFonts w:ascii="Book Antiqua" w:hAnsi="Book Antiqua"/>
          <w:sz w:val="24"/>
        </w:rPr>
        <w:t>la</w:t>
      </w:r>
      <w:r w:rsidRPr="00C929E5">
        <w:rPr>
          <w:rFonts w:ascii="Book Antiqua" w:hAnsi="Book Antiqua"/>
          <w:sz w:val="24"/>
        </w:rPr>
        <w:t xml:space="preserve"> certification, nous avions </w:t>
      </w:r>
      <w:r w:rsidR="00E71802">
        <w:rPr>
          <w:rFonts w:ascii="Book Antiqua" w:hAnsi="Book Antiqua"/>
          <w:sz w:val="24"/>
        </w:rPr>
        <w:t xml:space="preserve">porté le </w:t>
      </w:r>
      <w:r w:rsidRPr="00C929E5">
        <w:rPr>
          <w:rFonts w:ascii="Book Antiqua" w:hAnsi="Book Antiqua"/>
          <w:sz w:val="24"/>
        </w:rPr>
        <w:t xml:space="preserve">choix </w:t>
      </w:r>
      <w:r w:rsidR="00E71802">
        <w:rPr>
          <w:rFonts w:ascii="Book Antiqua" w:hAnsi="Book Antiqua"/>
          <w:sz w:val="24"/>
        </w:rPr>
        <w:t>sur</w:t>
      </w:r>
      <w:r w:rsidRPr="00C929E5">
        <w:rPr>
          <w:rFonts w:ascii="Book Antiqua" w:hAnsi="Book Antiqua"/>
          <w:sz w:val="24"/>
        </w:rPr>
        <w:t xml:space="preserve"> Bureau </w:t>
      </w:r>
      <w:r w:rsidR="00C929E5" w:rsidRPr="00C929E5">
        <w:rPr>
          <w:rFonts w:ascii="Book Antiqua" w:hAnsi="Book Antiqua"/>
          <w:sz w:val="24"/>
        </w:rPr>
        <w:t>Veritas</w:t>
      </w:r>
      <w:r w:rsidRPr="00C929E5">
        <w:rPr>
          <w:rFonts w:ascii="Book Antiqua" w:hAnsi="Book Antiqua"/>
          <w:sz w:val="24"/>
        </w:rPr>
        <w:t xml:space="preserve"> Certification France</w:t>
      </w:r>
      <w:r w:rsidR="00C929E5" w:rsidRPr="00C929E5">
        <w:rPr>
          <w:rFonts w:ascii="Book Antiqua" w:hAnsi="Book Antiqua"/>
          <w:sz w:val="24"/>
        </w:rPr>
        <w:t>.</w:t>
      </w:r>
    </w:p>
    <w:p w:rsidR="00F10197" w:rsidRPr="00C929E5" w:rsidRDefault="00F10197" w:rsidP="00C929E5">
      <w:pPr>
        <w:jc w:val="both"/>
        <w:rPr>
          <w:rFonts w:ascii="Book Antiqua" w:hAnsi="Book Antiqua"/>
          <w:sz w:val="24"/>
        </w:rPr>
      </w:pPr>
      <w:r w:rsidRPr="00C929E5">
        <w:rPr>
          <w:rFonts w:ascii="Book Antiqua" w:hAnsi="Book Antiqua"/>
          <w:sz w:val="24"/>
        </w:rPr>
        <w:t xml:space="preserve">A l’issue de la mise en place  du SMQ soutenu par les Experts consultants Internationaux, et après rodages, nous nous sommes soumis à un audit de certification auprès du Bureau de Certification Veritas France. </w:t>
      </w:r>
      <w:r w:rsidR="00680C17">
        <w:rPr>
          <w:rFonts w:ascii="Book Antiqua" w:hAnsi="Book Antiqua"/>
          <w:sz w:val="24"/>
        </w:rPr>
        <w:t>Cet audit</w:t>
      </w:r>
      <w:r w:rsidR="00C929E5" w:rsidRPr="00C929E5">
        <w:rPr>
          <w:rFonts w:ascii="Book Antiqua" w:hAnsi="Book Antiqua"/>
          <w:sz w:val="24"/>
        </w:rPr>
        <w:t xml:space="preserve"> de certification s</w:t>
      </w:r>
      <w:r w:rsidR="00680C17">
        <w:rPr>
          <w:rFonts w:ascii="Book Antiqua" w:hAnsi="Book Antiqua"/>
          <w:sz w:val="24"/>
        </w:rPr>
        <w:t>’était déroulé</w:t>
      </w:r>
      <w:r w:rsidR="00C929E5" w:rsidRPr="00C929E5">
        <w:rPr>
          <w:rFonts w:ascii="Book Antiqua" w:hAnsi="Book Antiqua"/>
          <w:sz w:val="24"/>
        </w:rPr>
        <w:t xml:space="preserve"> d’abord le 26 Mai 2010 pour l’é</w:t>
      </w:r>
      <w:r w:rsidR="00680C17">
        <w:rPr>
          <w:rFonts w:ascii="Book Antiqua" w:hAnsi="Book Antiqua"/>
          <w:sz w:val="24"/>
        </w:rPr>
        <w:t>tape</w:t>
      </w:r>
      <w:r w:rsidR="00C929E5" w:rsidRPr="00C929E5">
        <w:rPr>
          <w:rFonts w:ascii="Book Antiqua" w:hAnsi="Book Antiqua"/>
          <w:sz w:val="24"/>
        </w:rPr>
        <w:t xml:space="preserve"> n°1 concernant l’audit documentaire ; en suite les 22, 23 et 24 </w:t>
      </w:r>
      <w:r w:rsidR="00E71802">
        <w:rPr>
          <w:rFonts w:ascii="Book Antiqua" w:hAnsi="Book Antiqua"/>
          <w:sz w:val="24"/>
        </w:rPr>
        <w:t xml:space="preserve">juin </w:t>
      </w:r>
      <w:r w:rsidR="00C929E5" w:rsidRPr="00C929E5">
        <w:rPr>
          <w:rFonts w:ascii="Book Antiqua" w:hAnsi="Book Antiqua"/>
          <w:sz w:val="24"/>
        </w:rPr>
        <w:t xml:space="preserve">pour l’étape n°2 concernant l’audit sur le site. </w:t>
      </w:r>
      <w:r w:rsidR="00680C17">
        <w:rPr>
          <w:rFonts w:ascii="Book Antiqua" w:hAnsi="Book Antiqua"/>
          <w:sz w:val="24"/>
        </w:rPr>
        <w:t>Cet examen  s’était</w:t>
      </w:r>
      <w:r w:rsidRPr="00C929E5">
        <w:rPr>
          <w:rFonts w:ascii="Book Antiqua" w:hAnsi="Book Antiqua"/>
          <w:sz w:val="24"/>
        </w:rPr>
        <w:t xml:space="preserve"> soldé par la certification de </w:t>
      </w:r>
      <w:r w:rsidRPr="00C929E5">
        <w:rPr>
          <w:rFonts w:ascii="Book Antiqua" w:hAnsi="Book Antiqua"/>
          <w:sz w:val="24"/>
        </w:rPr>
        <w:lastRenderedPageBreak/>
        <w:t>notre système de gestion en Septembre 2010 classé selon l’Organisation Internationale pour la Normalisation (ISO) dans la catégorie des normes ISO 9001:2008 des systèmes de management -EXIGENCES-  .</w:t>
      </w:r>
    </w:p>
    <w:p w:rsidR="00F10197" w:rsidRPr="00C929E5" w:rsidRDefault="00F10197" w:rsidP="00C929E5">
      <w:pPr>
        <w:jc w:val="both"/>
        <w:rPr>
          <w:rFonts w:ascii="Book Antiqua" w:hAnsi="Book Antiqua"/>
          <w:sz w:val="24"/>
        </w:rPr>
      </w:pPr>
      <w:r w:rsidRPr="00C929E5">
        <w:rPr>
          <w:rFonts w:ascii="Book Antiqua" w:hAnsi="Book Antiqua"/>
          <w:sz w:val="24"/>
        </w:rPr>
        <w:t>Ce certificat  nous a été décerné en Mars 2003 par le Directeur Général Afrique du Bureau Veritas sous le haut patrona</w:t>
      </w:r>
      <w:r w:rsidR="009623DA">
        <w:rPr>
          <w:rFonts w:ascii="Book Antiqua" w:hAnsi="Book Antiqua"/>
          <w:sz w:val="24"/>
        </w:rPr>
        <w:t>ge du Premier Ministre Chef du G</w:t>
      </w:r>
      <w:r w:rsidRPr="00C929E5">
        <w:rPr>
          <w:rFonts w:ascii="Book Antiqua" w:hAnsi="Book Antiqua"/>
          <w:sz w:val="24"/>
        </w:rPr>
        <w:t>ouvernement, en présence de 08 membres du gouvernement de la république du Cameroun. Cérémonie co-présidée par le MINMIDT et le MINTP</w:t>
      </w:r>
      <w:r w:rsidR="00C929E5" w:rsidRPr="00C929E5">
        <w:rPr>
          <w:rFonts w:ascii="Book Antiqua" w:hAnsi="Book Antiqua"/>
          <w:sz w:val="24"/>
        </w:rPr>
        <w:t>.</w:t>
      </w:r>
      <w:r w:rsidRPr="00C929E5">
        <w:rPr>
          <w:rFonts w:ascii="Book Antiqua" w:hAnsi="Book Antiqua"/>
          <w:sz w:val="24"/>
        </w:rPr>
        <w:t xml:space="preserve"> Ce certificat venait ainsi témoigner  des efforts consentis par tout le personnel pour hisser l’entreprise aux standards internationaux. L’acceptation du patronage par le Premier Ministre, Chef du Gouvernement et la présence remarquée des membres du gouvernement témoignaient à suffisance l’importance que le gouvernement de notre pays accorde à la certification de ses produits et de ses PME.</w:t>
      </w:r>
    </w:p>
    <w:p w:rsidR="00F10197" w:rsidRPr="00C929E5" w:rsidRDefault="00F10197" w:rsidP="00C929E5">
      <w:pPr>
        <w:jc w:val="both"/>
        <w:rPr>
          <w:rFonts w:ascii="Book Antiqua" w:hAnsi="Book Antiqua"/>
          <w:sz w:val="24"/>
        </w:rPr>
      </w:pPr>
      <w:r w:rsidRPr="00C929E5">
        <w:rPr>
          <w:rFonts w:ascii="Book Antiqua" w:hAnsi="Book Antiqua"/>
          <w:sz w:val="24"/>
        </w:rPr>
        <w:t>ECTA-BTP Sarl a déjà subi en 02 ans deux (02) audits de suivi réalisés par Veritas Certification. Nous attendons en Mais 2013 l’audit de renouvellement de notre certificat ISO 9001: 2008.</w:t>
      </w:r>
    </w:p>
    <w:p w:rsidR="00C31E36" w:rsidRDefault="00C31E36" w:rsidP="00C929E5">
      <w:pPr>
        <w:jc w:val="both"/>
      </w:pPr>
    </w:p>
    <w:sectPr w:rsidR="00C31E36" w:rsidSect="00C929E5">
      <w:footerReference w:type="default" r:id="rId7"/>
      <w:pgSz w:w="11906" w:h="16838"/>
      <w:pgMar w:top="1134" w:right="1134" w:bottom="107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51CC" w:rsidRDefault="005051CC" w:rsidP="00C929E5">
      <w:pPr>
        <w:spacing w:after="0" w:line="240" w:lineRule="auto"/>
      </w:pPr>
      <w:r>
        <w:separator/>
      </w:r>
    </w:p>
  </w:endnote>
  <w:endnote w:type="continuationSeparator" w:id="1">
    <w:p w:rsidR="005051CC" w:rsidRDefault="005051CC" w:rsidP="00C929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831985"/>
      <w:docPartObj>
        <w:docPartGallery w:val="Page Numbers (Bottom of Page)"/>
        <w:docPartUnique/>
      </w:docPartObj>
    </w:sdtPr>
    <w:sdtContent>
      <w:p w:rsidR="00C929E5" w:rsidRDefault="00C929E5">
        <w:pPr>
          <w:pStyle w:val="Pieddepage"/>
          <w:jc w:val="right"/>
        </w:pPr>
        <w:fldSimple w:instr=" PAGE   \* MERGEFORMAT ">
          <w:r w:rsidR="009623DA">
            <w:rPr>
              <w:noProof/>
            </w:rPr>
            <w:t>3</w:t>
          </w:r>
        </w:fldSimple>
      </w:p>
    </w:sdtContent>
  </w:sdt>
  <w:p w:rsidR="00C929E5" w:rsidRDefault="00C929E5">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51CC" w:rsidRDefault="005051CC" w:rsidP="00C929E5">
      <w:pPr>
        <w:spacing w:after="0" w:line="240" w:lineRule="auto"/>
      </w:pPr>
      <w:r>
        <w:separator/>
      </w:r>
    </w:p>
  </w:footnote>
  <w:footnote w:type="continuationSeparator" w:id="1">
    <w:p w:rsidR="005051CC" w:rsidRDefault="005051CC" w:rsidP="00C929E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75107"/>
    <w:multiLevelType w:val="hybridMultilevel"/>
    <w:tmpl w:val="7F5209B0"/>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
    <w:nsid w:val="13EE430B"/>
    <w:multiLevelType w:val="hybridMultilevel"/>
    <w:tmpl w:val="7F94E9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CF803D2"/>
    <w:multiLevelType w:val="hybridMultilevel"/>
    <w:tmpl w:val="99D4C5B6"/>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3">
    <w:nsid w:val="7B9E268D"/>
    <w:multiLevelType w:val="hybridMultilevel"/>
    <w:tmpl w:val="53D6CF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F10197"/>
    <w:rsid w:val="000448BE"/>
    <w:rsid w:val="00304CE0"/>
    <w:rsid w:val="00377C17"/>
    <w:rsid w:val="004F68D3"/>
    <w:rsid w:val="005051CC"/>
    <w:rsid w:val="005971B1"/>
    <w:rsid w:val="005D066E"/>
    <w:rsid w:val="005E0F08"/>
    <w:rsid w:val="005F2E67"/>
    <w:rsid w:val="005F496A"/>
    <w:rsid w:val="00680C17"/>
    <w:rsid w:val="00813563"/>
    <w:rsid w:val="0082707F"/>
    <w:rsid w:val="009623DA"/>
    <w:rsid w:val="00AA1464"/>
    <w:rsid w:val="00BA2EFA"/>
    <w:rsid w:val="00C31E36"/>
    <w:rsid w:val="00C929E5"/>
    <w:rsid w:val="00E71802"/>
    <w:rsid w:val="00E95DE1"/>
    <w:rsid w:val="00F10197"/>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1E36"/>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A1464"/>
    <w:pPr>
      <w:ind w:left="720"/>
      <w:contextualSpacing/>
    </w:pPr>
  </w:style>
  <w:style w:type="paragraph" w:styleId="En-tte">
    <w:name w:val="header"/>
    <w:basedOn w:val="Normal"/>
    <w:link w:val="En-tteCar"/>
    <w:uiPriority w:val="99"/>
    <w:semiHidden/>
    <w:unhideWhenUsed/>
    <w:rsid w:val="00C929E5"/>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C929E5"/>
  </w:style>
  <w:style w:type="paragraph" w:styleId="Pieddepage">
    <w:name w:val="footer"/>
    <w:basedOn w:val="Normal"/>
    <w:link w:val="PieddepageCar"/>
    <w:uiPriority w:val="99"/>
    <w:unhideWhenUsed/>
    <w:rsid w:val="00C929E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929E5"/>
  </w:style>
</w:styles>
</file>

<file path=word/webSettings.xml><?xml version="1.0" encoding="utf-8"?>
<w:webSettings xmlns:r="http://schemas.openxmlformats.org/officeDocument/2006/relationships" xmlns:w="http://schemas.openxmlformats.org/wordprocessingml/2006/main">
  <w:divs>
    <w:div w:id="23154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323</TotalTime>
  <Pages>3</Pages>
  <Words>932</Words>
  <Characters>5128</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ECTA-BTP Sarl</Company>
  <LinksUpToDate>false</LinksUpToDate>
  <CharactersWithSpaces>6048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Chancelier</dc:creator>
  <cp:keywords/>
  <dc:description/>
  <cp:lastModifiedBy>Chancelier</cp:lastModifiedBy>
  <cp:revision>5</cp:revision>
  <cp:lastPrinted>2012-10-08T17:14:00Z</cp:lastPrinted>
  <dcterms:created xsi:type="dcterms:W3CDTF">2012-10-08T12:07:00Z</dcterms:created>
  <dcterms:modified xsi:type="dcterms:W3CDTF">2012-10-08T17:30:00Z</dcterms:modified>
</cp:coreProperties>
</file>